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>SCHOOLS COMPETITIONS EXTRACTED FROM 2026 HANDBOOK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>8. Exercises for Novice, Intermediate, Advanced and Elite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8.1 </w:t>
        <w:tab/>
        <w:t xml:space="preserve">Each gymnast will perform one compulsory exercise and one voluntary exercise, both of 10 </w:t>
        <w:tab/>
        <w:t xml:space="preserve">skills </w:t>
        <w:tab/>
        <w:t xml:space="preserve">each. There will be no final 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exercise.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8.2 </w:t>
        <w:tab/>
        <w:t>At all levels, the gymnasts coach must hold sufficient qualifications for all skills being per</w:t>
        <w:tab/>
        <w:t>British Gymnastics Trampoline Teachers Award (Part 2) does not include Barani, Back Somer</w:t>
        <w:tab/>
        <w:t xml:space="preserve">sault to Seat, ¾ Front Somersault 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(S), ¾ Back Somersault, Ballout or Cody.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  <w:t>8.3 Elite Level: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8.3.1 </w:t>
        <w:tab/>
        <w:t xml:space="preserve">The compulsory exercise shall be comprised of 10 different skills, at least 5 of which must have </w:t>
        <w:tab/>
        <w:t>somersault rotation. Failure to meet this requirement will result in a penalty of 2.0 being ap</w:t>
        <w:tab/>
        <w:t>plied by the Chair.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8.3.2 </w:t>
        <w:tab/>
        <w:t xml:space="preserve">The voluntary exercise will have no maximum difficulty, although coaches are reminded that </w:t>
        <w:tab/>
        <w:t>they must hold valid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qualifications for all skills being performed by the gymnast.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8.3.3 </w:t>
        <w:tab/>
        <w:t>Competition organisers may at their discretion require all Elite level gymnasts to submit a com</w:t>
        <w:tab/>
        <w:t xml:space="preserve">petition card prior to the competition beginning to assist the difficulty judges, however there will </w:t>
        <w:tab/>
        <w:t>be no penalty for gym</w:t>
        <w:tab/>
        <w:t xml:space="preserve">nasts who do not perform the exercise as written on the competition </w:t>
        <w:tab/>
        <w:t>cards.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  <w:t>8.4</w:t>
        <w:tab/>
        <w:t xml:space="preserve"> Advanced Level: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8.4.1</w:t>
        <w:tab/>
        <w:t xml:space="preserve">The compulsory exercise shall be comprised of 10 different skills, at least 2 of which must </w:t>
        <w:tab/>
        <w:t xml:space="preserve">have a minimum of 360° of somersault rotation. Failure to meet this requirement will result in a </w:t>
        <w:tab/>
        <w:t>penalty of 2.0 being applied by the Chair.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8.4.2 </w:t>
        <w:tab/>
        <w:t>The compulsory exercise will have a series of restrictions: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* No skill shall exceed a difficulty value of 0.6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* No skill shall have more than 360° of somersault rotation (ie. no cody or ballout are allowed).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Should any of these restrictions be broken, the exercise shall be terminated from the skill im</w:t>
        <w:tab/>
        <w:t xml:space="preserve">mediately prior to the restricted 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skill and the exercise shall be evaluated up to this point. No further penalty shall be taken by </w:t>
        <w:tab/>
        <w:t>the Chair.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8.4.3</w:t>
        <w:tab/>
        <w:t xml:space="preserve"> The voluntary exercise will have a series of restrictions: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* No skill shall exceed a difficulty value of 0.6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* No skill shall have more than 360° of somersault rotation (ie. no cody or ballout are allowed).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* No more than 6 skills shall have more than 270° of somersault rotation</w:t>
      </w:r>
    </w:p>
    <w:p>
      <w:pPr>
        <w:ind w:firstLine="708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Should any of these restrictions be broken, the exercise shall be terminated from the skill </w:t>
        <w:tab/>
        <w:t xml:space="preserve">immediately prior to the restricted skill and the exercise shall be evaluated up to this point. No </w:t>
        <w:tab/>
        <w:t>further penalty shall be taken by the Chair.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8.4.4 </w:t>
        <w:tab/>
        <w:t xml:space="preserve">The voluntary exercise will have a difficulty limit of 4.0. If this limit is exceeded, the maximum </w:t>
        <w:tab/>
        <w:t>difficulty awarded shall be 4.0 however no further penalty shall be taken.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8.4.5</w:t>
        <w:tab/>
        <w:t xml:space="preserve">Competition organisers may at their discretion require all Advanced level gymnasts to submit </w:t>
        <w:tab/>
        <w:t xml:space="preserve">a competition card prior to the competition beginning to assist the difficulty judges, however </w:t>
        <w:tab/>
        <w:t xml:space="preserve">there will be no penalty for gymnasts who do not perform 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the exercise as written on the competition cards.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  <w:t>8.5 Intermediate Level: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8.5.1 </w:t>
        <w:tab/>
        <w:t>Gymnasts will have a choice of one of two compulsory exercises as below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1" behindDoc="0" locked="0" layoutInCell="0" hidden="0" allowOverlap="1">
                <wp:simplePos x="0" y="0"/>
                <wp:positionH relativeFrom="page">
                  <wp:posOffset>3709035</wp:posOffset>
                </wp:positionH>
                <wp:positionV relativeFrom="page">
                  <wp:posOffset>1422400</wp:posOffset>
                </wp:positionV>
                <wp:extent cx="2190750" cy="1983740"/>
                <wp:effectExtent l="0" t="0" r="0" b="0"/>
                <wp:wrapSquare wrapText="bothSides"/>
                <wp:docPr id="1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wjjyaBMAAAAlAAAAEgAAAE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KkL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DAAAAAAogAAAAAAAAAAAAAAAAAAAAAAANEWAAAAAAAAAAAAAMAIAAB6DQAANAwAAAEAAADRFgAAwAgAACgAAAAIAAAAAQAAAAIAAAA="/>
                          </a:ext>
                        </a:extLst>
                      </wps:cNvSpPr>
                      <wps:spPr>
                        <a:xfrm>
                          <a:off x="0" y="0"/>
                          <a:ext cx="2190750" cy="19837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name w:val="Table2"/>
                              <w:tabOrder w:val="0"/>
                              <w:jc w:val="left"/>
                              <w:tblInd w:w="0" w:type="dxa"/>
                              <w:tblW w:w="29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409"/>
                            </w:tblGrid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Front landing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To feet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Straddle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 xml:space="preserve">½ twist 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Seat landing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½ twist to seat landing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½ twist to feet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Tuck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Pike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120" w:hRule="atLeast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Full twist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r/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Textbox1" o:spid="_x0000_s1026" type="#_x0000_t202" style="position:absolute;margin-left:292.05pt;margin-top:112.00pt;mso-position-horizontal-relative:page;mso-position-vertical-relative:page;width:172.50pt;height:156.20pt;z-index:251658241;mso-wrap-distance-left:7.05pt;mso-wrap-distance-top:7.05pt;mso-wrap-distance-right:7.05pt;mso-wrap-distance-bottom:7.05pt;mso-wrap-style:square" stroked="f" filled="f" v:ext="SMDATA_14_wjjyaBMAAAAlAAAAEgAAAE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KkL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DAAAAAAogAAAAAAAAAAAAAAAAAAAAAAANEWAAAAAAAAAAAAAMAIAAB6DQAANAwAAAEAAADRFgAAwAgAACgAAAAIAAAAAQAAAAIAAAA=" o:insetmode="custom">
                <w10:wrap type="square" anchorx="page" anchory="page"/>
                <v:textbox style="mso-fit-shape-to-text:t" inset="2.8pt,2.8pt,2.8pt,2.8pt">
                  <w:txbxContent>
                    <w:tbl>
                      <w:tblPr>
                        <w:tblStyle w:val="TableGrid"/>
                        <w:name w:val="Table2"/>
                        <w:tabOrder w:val="0"/>
                        <w:jc w:val="left"/>
                        <w:tblInd w:w="0" w:type="dxa"/>
                        <w:tblW w:w="2943" w:type="dxa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409"/>
                      </w:tblGrid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Front landing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To feet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Straddle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 xml:space="preserve">½ twist 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Seat landing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½ twist to seat landing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½ twist to feet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Tuck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Pike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120" w:hRule="atLeast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Full twist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sz w:val="22"/>
          <w:szCs w:val="22"/>
        </w:rPr>
      </w:r>
    </w:p>
    <w:tbl>
      <w:tblPr>
        <w:tblStyle w:val="TableGrid"/>
        <w:name w:val="Table1"/>
        <w:tabOrder w:val="0"/>
        <w:jc w:val="left"/>
        <w:tblInd w:w="0" w:type="dxa"/>
        <w:tblW w:w="2943" w:type="dxa"/>
        <w:tblLook w:val="04A0" w:firstRow="1" w:lastRow="0" w:firstColumn="1" w:lastColumn="0" w:noHBand="0" w:noVBand="1"/>
      </w:tblPr>
      <w:tblGrid>
        <w:gridCol w:w="534"/>
        <w:gridCol w:w="2409"/>
      </w:tblGrid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Full twist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Straddle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Seat landing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4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½ twist to seat landing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5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½ twist to feet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6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Pike jump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7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Back landing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8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½ twist to feet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9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Tuck jump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10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Tuck front s/s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/>
            <w:r/>
          </w:p>
        </w:tc>
        <w:tc>
          <w:tcPr>
            <w:tcW w:w="2409" w:type="dxa"/>
            <w:tmTcPr id="1760704706" protected="0"/>
          </w:tcPr>
          <w:p>
            <w:pPr/>
            <w:r/>
          </w:p>
        </w:tc>
      </w:tr>
    </w:tbl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8.4.2</w:t>
        <w:tab/>
        <w:t xml:space="preserve"> The voluntary exercise will have a series of restrictions: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* No skill shall exceed a difficulty value of 0.6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* No skill shall have more than 360° of somersault rotation (ie. no cody or ballout are allowed).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* No more than 3 skills shall have more than 270° of somersault rotation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Should any of these restrictions be broken, the exercise shall be terminated from the skill im</w:t>
        <w:tab/>
        <w:t xml:space="preserve">mediately prior to the restricted skill and the exercise shall be evaluated up to this point. No </w:t>
        <w:tab/>
        <w:t>further penalty shall be taken by the Chair.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8.4.3 </w:t>
        <w:tab/>
        <w:t xml:space="preserve">The voluntary exercise will have a difficulty limit of 2.5. If this limit is exceeded, the maximum </w:t>
        <w:tab/>
        <w:t>difficulty awarded shall be 2.5 however no further penalty shall be taken.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  <w:t xml:space="preserve">8.5 </w:t>
        <w:tab/>
        <w:t>Novice Level: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8.5.1 </w:t>
        <w:tab/>
        <w:t>Gymnasts will have a choice of one of two compulsory exercises as below: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2" behindDoc="0" locked="0" layoutInCell="0" hidden="0" allowOverlap="1">
                <wp:simplePos x="0" y="0"/>
                <wp:positionH relativeFrom="page">
                  <wp:posOffset>3794760</wp:posOffset>
                </wp:positionH>
                <wp:positionV relativeFrom="page">
                  <wp:posOffset>5813425</wp:posOffset>
                </wp:positionV>
                <wp:extent cx="1933575" cy="1968500"/>
                <wp:effectExtent l="0" t="0" r="0" b="0"/>
                <wp:wrapSquare wrapText="bothSides"/>
                <wp:docPr id="2" name="Textbox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wjjya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KMJ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D8AAAAAogAAAAAAAAAAAAAAAAAAAAAAAFgXAAAAAAAAAAAAAMMjAADlCwAAHAwAAAEAAABYFwAAwyMAACgAAAAIAAAAAQAAAAIAAAA="/>
                          </a:ext>
                        </a:extLst>
                      </wps:cNvSpPr>
                      <wps:spPr>
                        <a:xfrm>
                          <a:off x="0" y="0"/>
                          <a:ext cx="1933575" cy="19685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name w:val="Table4"/>
                              <w:tabOrder w:val="0"/>
                              <w:jc w:val="left"/>
                              <w:tblInd w:w="0" w:type="dxa"/>
                              <w:tblW w:w="29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409"/>
                            </w:tblGrid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/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Tuck back s/s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/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Straddle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/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Seat landing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/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½ twist to seat landing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/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½ twist to feet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/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Pike jump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/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Back landing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/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½ twist to feet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/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 xml:space="preserve">Tuck jump 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/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  <w:t>Full twist jump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0" w:hRule="auto"/>
                              </w:trPr>
                              <w:tc>
                                <w:tcPr>
                                  <w:tcW w:w="534" w:type="dxa"/>
                                  <w:tmTcPr id="1760704706" protected="0"/>
                                </w:tcPr>
                                <w:p>
                                  <w:pPr/>
                                  <w:r/>
                                </w:p>
                              </w:tc>
                              <w:tc>
                                <w:tcPr>
                                  <w:tcW w:w="2409" w:type="dxa"/>
                                  <w:tmTcPr id="1760704706" protected="0"/>
                                </w:tcPr>
                                <w:p>
                                  <w:pPr/>
                                  <w:r/>
                                </w:p>
                              </w:tc>
                            </w:tr>
                          </w:tbl>
                          <w:p>
                            <w:r/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2" o:spid="_x0000_s1027" type="#_x0000_t202" style="position:absolute;margin-left:298.80pt;margin-top:457.75pt;mso-position-horizontal-relative:page;mso-position-vertical-relative:page;width:152.25pt;height:155.00pt;z-index:251658242;mso-wrap-distance-left:7.05pt;mso-wrap-distance-top:7.05pt;mso-wrap-distance-right:7.05pt;mso-wrap-distance-bottom:7.05pt;mso-wrap-style:square" stroked="f" filled="f" v:ext="SMDATA_14_wjjyaB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KMJ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D8AAAAAogAAAAAAAAAAAAAAAAAAAAAAAFgXAAAAAAAAAAAAAMMjAADlCwAAHAwAAAEAAABYFwAAwyMAACgAAAAIAAAAAQAAAAIAAAA=" o:insetmode="custom">
                <w10:wrap type="square" anchorx="page" anchory="page"/>
                <v:textbox style="mso-fit-shape-to-text:t" inset="2.8pt,2.8pt,2.8pt,2.8pt">
                  <w:txbxContent>
                    <w:tbl>
                      <w:tblPr>
                        <w:tblStyle w:val="TableGrid"/>
                        <w:name w:val="Table4"/>
                        <w:tabOrder w:val="0"/>
                        <w:jc w:val="left"/>
                        <w:tblInd w:w="0" w:type="dxa"/>
                        <w:tblW w:w="2943" w:type="dxa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409"/>
                      </w:tblGrid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/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Tuck back s/s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/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Straddle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/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Seat landing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/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½ twist to seat landing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/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½ twist to feet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/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Pike jump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/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Back landing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/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½ twist to feet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/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 xml:space="preserve">Tuck jump 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/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  <w:t>Full twist jump</w:t>
                            </w:r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0" w:hRule="auto"/>
                        </w:trPr>
                        <w:tc>
                          <w:tcPr>
                            <w:tcW w:w="534" w:type="dxa"/>
                            <w:tmTcPr id="1760704706" protected="0"/>
                          </w:tcPr>
                          <w:p>
                            <w:pPr/>
                            <w:r/>
                          </w:p>
                        </w:tc>
                        <w:tc>
                          <w:tcPr>
                            <w:tcW w:w="2409" w:type="dxa"/>
                            <w:tmTcPr id="1760704706" protected="0"/>
                          </w:tcPr>
                          <w:p>
                            <w:pPr/>
                            <w:r/>
                          </w:p>
                        </w:tc>
                      </w:tr>
                    </w:tbl>
                    <w:p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sz w:val="22"/>
          <w:szCs w:val="22"/>
        </w:rPr>
      </w:r>
    </w:p>
    <w:tbl>
      <w:tblPr>
        <w:tblStyle w:val="TableGrid"/>
        <w:name w:val="Table3"/>
        <w:tabOrder w:val="0"/>
        <w:jc w:val="left"/>
        <w:tblInd w:w="0" w:type="dxa"/>
        <w:tblW w:w="2943" w:type="dxa"/>
        <w:tblLook w:val="04A0" w:firstRow="1" w:lastRow="0" w:firstColumn="1" w:lastColumn="0" w:noHBand="0" w:noVBand="1"/>
      </w:tblPr>
      <w:tblGrid>
        <w:gridCol w:w="534"/>
        <w:gridCol w:w="2409"/>
      </w:tblGrid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Full twist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2 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Straddle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Seat landing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4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½ twist to seat landing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5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½ twist to feet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6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Pike jump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7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Back landing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8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½ twist to feet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9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Tuck jump </w:t>
            </w:r>
          </w:p>
        </w:tc>
      </w:tr>
      <w:tr>
        <w:trPr>
          <w:tblHeader w:val="0"/>
          <w:cantSplit w:val="0"/>
          <w:trHeight w:val="120" w:hRule="atLeast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10</w:t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½ twist jump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4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2409" w:type="dxa"/>
            <w:tmTcPr id="1760704706" protected="0"/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</w:tbl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8.5.2 </w:t>
        <w:tab/>
        <w:t>The voluntary exercise will have a series of restrictions: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* No skill shall exceed a difficulty value of 0.6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* No skill shall have more than 360° of somersault rotation (ie. no cody or ballout are allowed).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* No more than 1 skill shall have more than 270° of somersault rotation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Should any of these restrictions be broken, the exercise shall be terminated from the skill im</w:t>
        <w:tab/>
        <w:t xml:space="preserve">mediately prior to the restricted 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skill and the exercise shall be evaluated up to this point. No further penalty shall be taken by </w:t>
        <w:tab/>
        <w:t>the Chair.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8.5.3 </w:t>
        <w:tab/>
        <w:t xml:space="preserve">The voluntary exercise will have a difficulty limit of 1.6. If this limit is exceeded, the maximum </w:t>
        <w:tab/>
        <w:t>difficulty awarded shall be 1.6 however no further penalty shall be taken.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8.6 </w:t>
        <w:tab/>
        <w:t xml:space="preserve">In the event of any transgression of rules 8.2-8.4 either during the competition or during the </w:t>
        <w:tab/>
        <w:t xml:space="preserve">warm-up period, the Chair and/or competition organiser may challenge the gymnasts eligibility </w:t>
        <w:tab/>
        <w:t xml:space="preserve">to participate in the Novice or Intermediate Levels of the event and may, at their discretion, </w:t>
        <w:tab/>
        <w:t>either transfer the gymnast to the corresponding Intermediate or Elite group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(in the Regional round only) or disqualify the gymnast from the event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624" w:right="852" w:bottom="511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8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58"/>
      <w:tmLastPosIdx w:val="98"/>
    </w:tmLastPosCaret>
    <w:tmLastPosAnchor>
      <w:tmLastPosPgfIdx w:val="0"/>
      <w:tmLastPosIdx w:val="0"/>
    </w:tmLastPosAnchor>
    <w:tmLastPosTblRect w:left="0" w:top="0" w:right="0" w:bottom="0"/>
  </w:tmLastPos>
  <w:tmAppRevision w:date="1760704706" w:val="1228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  <w:widowControl/>
      <w:tabs defTabSz="720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  <w:widowControl/>
      <w:tabs defTabSz="720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2025-10-17T11:46:09Z</dcterms:created>
  <dcterms:modified xsi:type="dcterms:W3CDTF">2025-10-17T12:38:26Z</dcterms:modified>
</cp:coreProperties>
</file>